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B0B535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2026年“百名博士扬州实践”暑期活动报名表</w:t>
      </w:r>
    </w:p>
    <w:p w14:paraId="389B988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eastAsia" w:ascii="仿宋" w:hAnsi="仿宋" w:eastAsia="仿宋" w:cs="仿宋"/>
          <w:sz w:val="28"/>
          <w:szCs w:val="28"/>
        </w:rPr>
      </w:pPr>
    </w:p>
    <w:p w14:paraId="0BFDE00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姓名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：</w:t>
      </w:r>
    </w:p>
    <w:p w14:paraId="3EEBD1A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性别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：</w:t>
      </w:r>
    </w:p>
    <w:p w14:paraId="21E7C8C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身份证号（用于购买保险及交通安排）</w:t>
      </w:r>
    </w:p>
    <w:p w14:paraId="6D1D0F0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手机号码：</w:t>
      </w:r>
      <w:bookmarkStart w:id="0" w:name="_GoBack"/>
      <w:bookmarkEnd w:id="0"/>
    </w:p>
    <w:p w14:paraId="5A4D4B9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出生年月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：</w:t>
      </w:r>
    </w:p>
    <w:p w14:paraId="592381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政治面貌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：</w:t>
      </w:r>
    </w:p>
    <w:p w14:paraId="018CA68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所在学院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：</w:t>
      </w:r>
    </w:p>
    <w:p w14:paraId="5DAD43B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专业名称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：</w:t>
      </w:r>
    </w:p>
    <w:p w14:paraId="177531F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研究方向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：</w:t>
      </w:r>
    </w:p>
    <w:p w14:paraId="0C2FA0B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学制类型</w:t>
      </w:r>
      <w:r>
        <w:rPr>
          <w:rFonts w:hint="eastAsia" w:ascii="仿宋" w:hAnsi="仿宋" w:eastAsia="仿宋" w:cs="仿宋"/>
          <w:sz w:val="28"/>
          <w:szCs w:val="28"/>
        </w:rPr>
        <w:tab/>
      </w:r>
      <w:r>
        <w:rPr>
          <w:rFonts w:hint="eastAsia" w:ascii="仿宋" w:hAnsi="仿宋" w:eastAsia="仿宋" w:cs="仿宋"/>
          <w:sz w:val="28"/>
          <w:szCs w:val="28"/>
        </w:rPr>
        <w:t>□ 全日制博士 □ 在职博士</w:t>
      </w:r>
    </w:p>
    <w:p w14:paraId="2BFF3F2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入学年份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：</w:t>
      </w:r>
    </w:p>
    <w:p w14:paraId="25C76B0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预计毕业年份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：</w:t>
      </w:r>
      <w:r>
        <w:rPr>
          <w:rFonts w:hint="eastAsia" w:ascii="仿宋" w:hAnsi="仿宋" w:eastAsia="仿宋" w:cs="仿宋"/>
          <w:sz w:val="28"/>
          <w:szCs w:val="28"/>
        </w:rPr>
        <w:tab/>
      </w:r>
    </w:p>
    <w:p w14:paraId="4DBD808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导师姓名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：</w:t>
      </w:r>
    </w:p>
    <w:p w14:paraId="586855F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紧急联系人及电话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：</w:t>
      </w:r>
    </w:p>
    <w:p w14:paraId="174319D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报名实践类型（请选择其一）</w:t>
      </w:r>
    </w:p>
    <w:p w14:paraId="18C1EFB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实践类型</w:t>
      </w:r>
      <w:r>
        <w:rPr>
          <w:rFonts w:hint="eastAsia" w:ascii="仿宋" w:hAnsi="仿宋" w:eastAsia="仿宋" w:cs="仿宋"/>
          <w:sz w:val="28"/>
          <w:szCs w:val="28"/>
        </w:rPr>
        <w:tab/>
      </w:r>
      <w:r>
        <w:rPr>
          <w:rFonts w:hint="eastAsia" w:ascii="仿宋" w:hAnsi="仿宋" w:eastAsia="仿宋" w:cs="仿宋"/>
          <w:sz w:val="28"/>
          <w:szCs w:val="28"/>
        </w:rPr>
        <w:t>选择（打√）</w:t>
      </w:r>
      <w:r>
        <w:rPr>
          <w:rFonts w:hint="eastAsia" w:ascii="仿宋" w:hAnsi="仿宋" w:eastAsia="仿宋" w:cs="仿宋"/>
          <w:sz w:val="28"/>
          <w:szCs w:val="28"/>
        </w:rPr>
        <w:tab/>
      </w:r>
      <w:r>
        <w:rPr>
          <w:rFonts w:hint="eastAsia" w:ascii="仿宋" w:hAnsi="仿宋" w:eastAsia="仿宋" w:cs="仿宋"/>
          <w:sz w:val="28"/>
          <w:szCs w:val="28"/>
        </w:rPr>
        <w:t>备注</w:t>
      </w:r>
    </w:p>
    <w:p w14:paraId="1A41BCA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□ 项目制科研实践（约4周）</w:t>
      </w:r>
      <w:r>
        <w:rPr>
          <w:rFonts w:hint="eastAsia" w:ascii="仿宋" w:hAnsi="仿宋" w:eastAsia="仿宋" w:cs="仿宋"/>
          <w:sz w:val="28"/>
          <w:szCs w:val="28"/>
        </w:rPr>
        <w:tab/>
      </w:r>
      <w:r>
        <w:rPr>
          <w:rFonts w:hint="eastAsia" w:ascii="仿宋" w:hAnsi="仿宋" w:eastAsia="仿宋" w:cs="仿宋"/>
          <w:sz w:val="28"/>
          <w:szCs w:val="28"/>
        </w:rPr>
        <w:tab/>
      </w:r>
      <w:r>
        <w:rPr>
          <w:rFonts w:hint="eastAsia" w:ascii="仿宋" w:hAnsi="仿宋" w:eastAsia="仿宋" w:cs="仿宋"/>
          <w:sz w:val="28"/>
          <w:szCs w:val="28"/>
        </w:rPr>
        <w:t>需根据项目需求表提前与企业沟通</w:t>
      </w:r>
    </w:p>
    <w:p w14:paraId="6C1BF79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□ 就业贯通式实习实践（3-4天）</w:t>
      </w:r>
      <w:r>
        <w:rPr>
          <w:rFonts w:hint="eastAsia" w:ascii="仿宋" w:hAnsi="仿宋" w:eastAsia="仿宋" w:cs="仿宋"/>
          <w:sz w:val="28"/>
          <w:szCs w:val="28"/>
        </w:rPr>
        <w:tab/>
      </w:r>
      <w:r>
        <w:rPr>
          <w:rFonts w:hint="eastAsia" w:ascii="仿宋" w:hAnsi="仿宋" w:eastAsia="仿宋" w:cs="仿宋"/>
          <w:sz w:val="28"/>
          <w:szCs w:val="28"/>
        </w:rPr>
        <w:tab/>
      </w:r>
      <w:r>
        <w:rPr>
          <w:rFonts w:hint="eastAsia" w:ascii="仿宋" w:hAnsi="仿宋" w:eastAsia="仿宋" w:cs="仿宋"/>
          <w:sz w:val="28"/>
          <w:szCs w:val="28"/>
        </w:rPr>
        <w:t>由扬州市人社局统一安排活动</w:t>
      </w:r>
    </w:p>
    <w:p w14:paraId="04A7C31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项目制科研实践报名意向（如选择项目制请填写）</w:t>
      </w:r>
    </w:p>
    <w:p w14:paraId="4229CC1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项目编号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：</w:t>
      </w:r>
    </w:p>
    <w:p w14:paraId="2BC35C0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项目名称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：</w:t>
      </w:r>
    </w:p>
    <w:p w14:paraId="1DA94D9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意向单位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：</w:t>
      </w:r>
    </w:p>
    <w:p w14:paraId="694A2B6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是否已与单位沟通（是/否）</w:t>
      </w:r>
    </w:p>
    <w:p w14:paraId="5A33B3C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仿宋"/>
          <w:sz w:val="28"/>
          <w:szCs w:val="28"/>
        </w:rPr>
        <w:t>注：项目需求详见《2026年扬州博士实践项目需求表》，每人可选1-2个意向项目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）</w:t>
      </w:r>
    </w:p>
    <w:p w14:paraId="2936B91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个人简介与申请理由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：</w:t>
      </w:r>
    </w:p>
    <w:p w14:paraId="6A5E570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（简要说明个人学术背景、研究方向、实践能力、参与动机及预期收获，不超过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</w:t>
      </w:r>
      <w:r>
        <w:rPr>
          <w:rFonts w:hint="eastAsia" w:ascii="仿宋" w:hAnsi="仿宋" w:eastAsia="仿宋" w:cs="仿宋"/>
          <w:sz w:val="28"/>
          <w:szCs w:val="28"/>
        </w:rPr>
        <w:t>00字）</w:t>
      </w:r>
    </w:p>
    <w:tbl>
      <w:tblPr>
        <w:tblStyle w:val="3"/>
        <w:tblpPr w:leftFromText="180" w:rightFromText="180" w:vertAnchor="text" w:horzAnchor="page" w:tblpX="1762" w:tblpY="408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 w14:paraId="2F6D80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0" w:hRule="atLeast"/>
        </w:trPr>
        <w:tc>
          <w:tcPr>
            <w:tcW w:w="8522" w:type="dxa"/>
          </w:tcPr>
          <w:p w14:paraId="613AE30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</w:rPr>
            </w:pPr>
          </w:p>
          <w:p w14:paraId="18CBEF7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</w:rPr>
            </w:pPr>
          </w:p>
        </w:tc>
      </w:tr>
    </w:tbl>
    <w:p w14:paraId="22983DB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eastAsia" w:ascii="仿宋" w:hAnsi="仿宋" w:eastAsia="仿宋" w:cs="仿宋"/>
          <w:sz w:val="28"/>
          <w:szCs w:val="28"/>
        </w:rPr>
      </w:pPr>
    </w:p>
    <w:p w14:paraId="624A75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导师意见</w:t>
      </w:r>
    </w:p>
    <w:p w14:paraId="3BC8B0F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导师签字</w:t>
      </w:r>
      <w:r>
        <w:rPr>
          <w:rFonts w:hint="eastAsia" w:ascii="仿宋" w:hAnsi="仿宋" w:eastAsia="仿宋" w:cs="仿宋"/>
          <w:sz w:val="28"/>
          <w:szCs w:val="28"/>
        </w:rPr>
        <w:tab/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                      </w:t>
      </w:r>
      <w:r>
        <w:rPr>
          <w:rFonts w:hint="eastAsia" w:ascii="仿宋" w:hAnsi="仿宋" w:eastAsia="仿宋" w:cs="仿宋"/>
          <w:sz w:val="28"/>
          <w:szCs w:val="28"/>
        </w:rPr>
        <w:t>日期</w:t>
      </w:r>
    </w:p>
    <w:p w14:paraId="1EE9C27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学院审核意见</w:t>
      </w:r>
    </w:p>
    <w:p w14:paraId="526F760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（盖章）</w:t>
      </w:r>
      <w:r>
        <w:rPr>
          <w:rFonts w:hint="eastAsia" w:ascii="仿宋" w:hAnsi="仿宋" w:eastAsia="仿宋" w:cs="仿宋"/>
          <w:sz w:val="28"/>
          <w:szCs w:val="28"/>
        </w:rPr>
        <w:tab/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                      </w:t>
      </w:r>
      <w:r>
        <w:rPr>
          <w:rFonts w:hint="eastAsia" w:ascii="仿宋" w:hAnsi="仿宋" w:eastAsia="仿宋" w:cs="仿宋"/>
          <w:sz w:val="28"/>
          <w:szCs w:val="28"/>
        </w:rPr>
        <w:t>日期</w:t>
      </w:r>
    </w:p>
    <w:p w14:paraId="4A75B99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研究生院备案</w:t>
      </w:r>
    </w:p>
    <w:p w14:paraId="6063825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受理人</w:t>
      </w:r>
      <w:r>
        <w:rPr>
          <w:rFonts w:hint="eastAsia" w:ascii="仿宋" w:hAnsi="仿宋" w:eastAsia="仿宋" w:cs="仿宋"/>
          <w:sz w:val="28"/>
          <w:szCs w:val="28"/>
        </w:rPr>
        <w:tab/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                      </w:t>
      </w:r>
      <w:r>
        <w:rPr>
          <w:rFonts w:hint="eastAsia" w:ascii="仿宋" w:hAnsi="仿宋" w:eastAsia="仿宋" w:cs="仿宋"/>
          <w:sz w:val="28"/>
          <w:szCs w:val="28"/>
        </w:rPr>
        <w:t>日期</w:t>
      </w:r>
    </w:p>
    <w:p w14:paraId="4EBBC1F6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34A13D5"/>
    <w:rsid w:val="5F7939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355</Words>
  <Characters>367</Characters>
  <Lines>0</Lines>
  <Paragraphs>0</Paragraphs>
  <TotalTime>0</TotalTime>
  <ScaleCrop>false</ScaleCrop>
  <LinksUpToDate>false</LinksUpToDate>
  <CharactersWithSpaces>461</CharactersWithSpaces>
  <Application>WPS Office_12.1.0.26375_F1E327BC-269C-435d-A152-05C5408002CA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2026-04-28T01:17:00Z</dcterms:created>
  <dc:creator>EVERYIN</dc:creator>
  <cp:lastModifiedBy>EverY</cp:lastModifiedBy>
  <dcterms:modified xsi:type="dcterms:W3CDTF">2026-06-01T00:39:40Z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2052-12.1.0.26375</vt:lpwstr>
  </property>
  <property fmtid="{D5CDD505-2E9C-101B-9397-08002B2CF9AE}" pid="3" name="KSOTemplateDocerSaveRecord">
    <vt:lpwstr>eyJoZGlkIjoiYzAyN2Y2NDc5YzFiMzM5MzcyNmM1NTJmOTQ5OGZkZjgiLCJ1c2VySWQiOiI0NDI3MTMxOTAifQ==</vt:lpwstr>
  </property>
  <property fmtid="{D5CDD505-2E9C-101B-9397-08002B2CF9AE}" pid="4" name="ICV">
    <vt:lpwstr>5AE3E63E721944E7B9A142769661A79F_12</vt:lpwstr>
  </property>
</Properties>
</file>